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tblpY="960"/>
        <w:tblW w:w="9499" w:type="dxa"/>
        <w:tblLook w:val="04A0" w:firstRow="1" w:lastRow="0" w:firstColumn="1" w:lastColumn="0" w:noHBand="0" w:noVBand="1"/>
      </w:tblPr>
      <w:tblGrid>
        <w:gridCol w:w="2373"/>
        <w:gridCol w:w="2375"/>
        <w:gridCol w:w="2376"/>
        <w:gridCol w:w="2375"/>
      </w:tblGrid>
      <w:tr w:rsidR="00E6276E" w:rsidTr="00E6276E">
        <w:trPr>
          <w:trHeight w:val="619"/>
        </w:trPr>
        <w:tc>
          <w:tcPr>
            <w:tcW w:w="7124" w:type="dxa"/>
            <w:gridSpan w:val="3"/>
            <w:shd w:val="clear" w:color="auto" w:fill="F2F2F2" w:themeFill="background1" w:themeFillShade="F2"/>
          </w:tcPr>
          <w:p w:rsidR="00E6276E" w:rsidRPr="00E6276E" w:rsidRDefault="00E6276E" w:rsidP="00E6276E">
            <w:pPr>
              <w:jc w:val="center"/>
              <w:rPr>
                <w:rFonts w:cs="B Nazanin"/>
                <w:b/>
                <w:bCs/>
              </w:rPr>
            </w:pPr>
            <w:bookmarkStart w:id="0" w:name="_GoBack"/>
            <w:bookmarkEnd w:id="0"/>
            <w:r w:rsidRPr="00E6276E">
              <w:rPr>
                <w:rFonts w:cs="B Nazanin" w:hint="cs"/>
                <w:b/>
                <w:bCs/>
                <w:rtl/>
              </w:rPr>
              <w:t>برنامه ی حضور</w:t>
            </w:r>
          </w:p>
        </w:tc>
        <w:tc>
          <w:tcPr>
            <w:tcW w:w="2375" w:type="dxa"/>
            <w:shd w:val="clear" w:color="auto" w:fill="F2F2F2" w:themeFill="background1" w:themeFillShade="F2"/>
          </w:tcPr>
          <w:p w:rsidR="00E6276E" w:rsidRPr="00E6276E" w:rsidRDefault="00E6276E" w:rsidP="00E6276E">
            <w:pPr>
              <w:jc w:val="center"/>
              <w:rPr>
                <w:rFonts w:cs="B Nazanin"/>
                <w:b/>
                <w:bCs/>
              </w:rPr>
            </w:pPr>
            <w:r w:rsidRPr="00E6276E">
              <w:rPr>
                <w:rFonts w:cs="B Nazanin" w:hint="cs"/>
                <w:b/>
                <w:bCs/>
                <w:rtl/>
              </w:rPr>
              <w:t>روزهای هفته</w:t>
            </w:r>
          </w:p>
        </w:tc>
      </w:tr>
      <w:tr w:rsidR="00E6276E" w:rsidTr="00E6276E">
        <w:trPr>
          <w:trHeight w:val="619"/>
        </w:trPr>
        <w:tc>
          <w:tcPr>
            <w:tcW w:w="2373" w:type="dxa"/>
          </w:tcPr>
          <w:p w:rsidR="00E6276E" w:rsidRPr="00E6276E" w:rsidRDefault="00E6276E" w:rsidP="00E6276E">
            <w:pPr>
              <w:jc w:val="center"/>
              <w:rPr>
                <w:rFonts w:cs="B Nazanin"/>
              </w:rPr>
            </w:pPr>
          </w:p>
        </w:tc>
        <w:tc>
          <w:tcPr>
            <w:tcW w:w="2375" w:type="dxa"/>
          </w:tcPr>
          <w:p w:rsidR="00E6276E" w:rsidRDefault="00E6276E" w:rsidP="00E6276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12-14</w:t>
            </w:r>
          </w:p>
          <w:p w:rsidR="00E6276E" w:rsidRPr="00E6276E" w:rsidRDefault="00E6276E" w:rsidP="00E6276E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مشاوره با دانشجویان</w:t>
            </w:r>
          </w:p>
        </w:tc>
        <w:tc>
          <w:tcPr>
            <w:tcW w:w="2375" w:type="dxa"/>
          </w:tcPr>
          <w:p w:rsidR="00E6276E" w:rsidRDefault="00E6276E" w:rsidP="00E6276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8-12</w:t>
            </w:r>
          </w:p>
          <w:p w:rsidR="00E6276E" w:rsidRPr="00E6276E" w:rsidRDefault="00E6276E" w:rsidP="00FA4DB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بخش: پروتز </w:t>
            </w:r>
            <w:r w:rsidR="00FA4DB1">
              <w:rPr>
                <w:rFonts w:cs="B Nazanin" w:hint="cs"/>
                <w:rtl/>
              </w:rPr>
              <w:t>کامل عملی</w:t>
            </w:r>
          </w:p>
        </w:tc>
        <w:tc>
          <w:tcPr>
            <w:tcW w:w="2375" w:type="dxa"/>
          </w:tcPr>
          <w:p w:rsidR="00E6276E" w:rsidRPr="00E6276E" w:rsidRDefault="00E6276E" w:rsidP="00E6276E">
            <w:pPr>
              <w:jc w:val="center"/>
              <w:rPr>
                <w:rFonts w:cs="B Nazanin"/>
                <w:b/>
                <w:bCs/>
              </w:rPr>
            </w:pPr>
            <w:r w:rsidRPr="00E6276E">
              <w:rPr>
                <w:rFonts w:cs="B Nazanin" w:hint="cs"/>
                <w:b/>
                <w:bCs/>
                <w:rtl/>
              </w:rPr>
              <w:t>شنبه</w:t>
            </w:r>
          </w:p>
        </w:tc>
      </w:tr>
      <w:tr w:rsidR="00E6276E" w:rsidTr="00E6276E">
        <w:trPr>
          <w:trHeight w:val="619"/>
        </w:trPr>
        <w:tc>
          <w:tcPr>
            <w:tcW w:w="2373" w:type="dxa"/>
          </w:tcPr>
          <w:p w:rsidR="00E6276E" w:rsidRPr="00E6276E" w:rsidRDefault="00E6276E" w:rsidP="00E6276E">
            <w:pPr>
              <w:jc w:val="center"/>
              <w:rPr>
                <w:rFonts w:cs="B Nazanin"/>
              </w:rPr>
            </w:pPr>
          </w:p>
        </w:tc>
        <w:tc>
          <w:tcPr>
            <w:tcW w:w="2375" w:type="dxa"/>
          </w:tcPr>
          <w:p w:rsidR="00FA4DB1" w:rsidRDefault="00FA4DB1" w:rsidP="00FA4DB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12-14</w:t>
            </w:r>
          </w:p>
          <w:p w:rsidR="00E6276E" w:rsidRPr="00E6276E" w:rsidRDefault="00FA4DB1" w:rsidP="00FA4DB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مشاوره با دانشجویان</w:t>
            </w:r>
          </w:p>
        </w:tc>
        <w:tc>
          <w:tcPr>
            <w:tcW w:w="2375" w:type="dxa"/>
          </w:tcPr>
          <w:p w:rsidR="00E6276E" w:rsidRDefault="00E6276E" w:rsidP="00E6276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8-12</w:t>
            </w:r>
          </w:p>
          <w:p w:rsidR="00E6276E" w:rsidRPr="00E6276E" w:rsidRDefault="00E6276E" w:rsidP="00E6276E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بخش: </w:t>
            </w:r>
            <w:r w:rsidR="00FA4DB1">
              <w:rPr>
                <w:rFonts w:cs="B Nazanin" w:hint="cs"/>
                <w:rtl/>
              </w:rPr>
              <w:t xml:space="preserve"> پروتز کامل عملی</w:t>
            </w:r>
          </w:p>
        </w:tc>
        <w:tc>
          <w:tcPr>
            <w:tcW w:w="2375" w:type="dxa"/>
          </w:tcPr>
          <w:p w:rsidR="00E6276E" w:rsidRPr="00E6276E" w:rsidRDefault="00E6276E" w:rsidP="00E6276E">
            <w:pPr>
              <w:jc w:val="center"/>
              <w:rPr>
                <w:rFonts w:cs="B Nazanin"/>
                <w:b/>
                <w:bCs/>
              </w:rPr>
            </w:pPr>
            <w:r w:rsidRPr="00E6276E">
              <w:rPr>
                <w:rFonts w:cs="B Nazanin" w:hint="cs"/>
                <w:b/>
                <w:bCs/>
                <w:rtl/>
              </w:rPr>
              <w:t>یکشنبه</w:t>
            </w:r>
          </w:p>
        </w:tc>
      </w:tr>
      <w:tr w:rsidR="00E6276E" w:rsidTr="00E6276E">
        <w:trPr>
          <w:trHeight w:val="619"/>
        </w:trPr>
        <w:tc>
          <w:tcPr>
            <w:tcW w:w="2373" w:type="dxa"/>
          </w:tcPr>
          <w:p w:rsidR="00E6276E" w:rsidRPr="00E6276E" w:rsidRDefault="00E6276E" w:rsidP="00E6276E">
            <w:pPr>
              <w:jc w:val="center"/>
              <w:rPr>
                <w:rFonts w:cs="B Nazanin"/>
              </w:rPr>
            </w:pPr>
          </w:p>
        </w:tc>
        <w:tc>
          <w:tcPr>
            <w:tcW w:w="2375" w:type="dxa"/>
          </w:tcPr>
          <w:p w:rsidR="00E6276E" w:rsidRDefault="00E6276E" w:rsidP="00E6276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12-14</w:t>
            </w:r>
          </w:p>
          <w:p w:rsidR="00E6276E" w:rsidRPr="00E6276E" w:rsidRDefault="00E6276E" w:rsidP="00E6276E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مشاوره با دانشجویان</w:t>
            </w:r>
          </w:p>
        </w:tc>
        <w:tc>
          <w:tcPr>
            <w:tcW w:w="2375" w:type="dxa"/>
          </w:tcPr>
          <w:p w:rsidR="00E6276E" w:rsidRDefault="00E6276E" w:rsidP="00E6276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8-12</w:t>
            </w:r>
          </w:p>
          <w:p w:rsidR="00E6276E" w:rsidRPr="00E6276E" w:rsidRDefault="00E6276E" w:rsidP="00E6276E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بخش: </w:t>
            </w:r>
            <w:r w:rsidR="00FA4DB1">
              <w:rPr>
                <w:rFonts w:cs="B Nazanin" w:hint="cs"/>
                <w:rtl/>
              </w:rPr>
              <w:t xml:space="preserve"> پروتز کامل عملی</w:t>
            </w:r>
          </w:p>
        </w:tc>
        <w:tc>
          <w:tcPr>
            <w:tcW w:w="2375" w:type="dxa"/>
          </w:tcPr>
          <w:p w:rsidR="00E6276E" w:rsidRPr="00E6276E" w:rsidRDefault="00E6276E" w:rsidP="00E6276E">
            <w:pPr>
              <w:jc w:val="center"/>
              <w:rPr>
                <w:rFonts w:cs="B Nazanin"/>
                <w:b/>
                <w:bCs/>
              </w:rPr>
            </w:pPr>
            <w:r w:rsidRPr="00E6276E">
              <w:rPr>
                <w:rFonts w:cs="B Nazanin" w:hint="cs"/>
                <w:b/>
                <w:bCs/>
                <w:rtl/>
              </w:rPr>
              <w:t>دوشنبه</w:t>
            </w:r>
          </w:p>
        </w:tc>
      </w:tr>
      <w:tr w:rsidR="00E6276E" w:rsidTr="00E6276E">
        <w:trPr>
          <w:trHeight w:val="619"/>
        </w:trPr>
        <w:tc>
          <w:tcPr>
            <w:tcW w:w="2373" w:type="dxa"/>
          </w:tcPr>
          <w:p w:rsidR="00E6276E" w:rsidRPr="00E6276E" w:rsidRDefault="00E6276E" w:rsidP="00E6276E">
            <w:pPr>
              <w:jc w:val="center"/>
              <w:rPr>
                <w:rFonts w:cs="B Nazanin"/>
              </w:rPr>
            </w:pPr>
          </w:p>
        </w:tc>
        <w:tc>
          <w:tcPr>
            <w:tcW w:w="2375" w:type="dxa"/>
          </w:tcPr>
          <w:p w:rsidR="00E6276E" w:rsidRDefault="00E6276E" w:rsidP="00E6276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12-14</w:t>
            </w:r>
          </w:p>
          <w:p w:rsidR="00E6276E" w:rsidRPr="00E6276E" w:rsidRDefault="00FA4DB1" w:rsidP="00E6276E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مشاوره با دانشجویان</w:t>
            </w:r>
          </w:p>
        </w:tc>
        <w:tc>
          <w:tcPr>
            <w:tcW w:w="2375" w:type="dxa"/>
          </w:tcPr>
          <w:p w:rsidR="00E6276E" w:rsidRDefault="00E6276E" w:rsidP="00E6276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8-12</w:t>
            </w:r>
          </w:p>
          <w:p w:rsidR="00E6276E" w:rsidRPr="00E6276E" w:rsidRDefault="00E6276E" w:rsidP="00E6276E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بخش: </w:t>
            </w:r>
            <w:r w:rsidR="00FA4DB1">
              <w:rPr>
                <w:rFonts w:cs="B Nazanin" w:hint="cs"/>
                <w:rtl/>
              </w:rPr>
              <w:t xml:space="preserve"> پروتز کامل عملی</w:t>
            </w:r>
          </w:p>
        </w:tc>
        <w:tc>
          <w:tcPr>
            <w:tcW w:w="2375" w:type="dxa"/>
          </w:tcPr>
          <w:p w:rsidR="00E6276E" w:rsidRPr="00E6276E" w:rsidRDefault="00E6276E" w:rsidP="00E6276E">
            <w:pPr>
              <w:jc w:val="center"/>
              <w:rPr>
                <w:rFonts w:cs="B Nazanin"/>
                <w:b/>
                <w:bCs/>
              </w:rPr>
            </w:pPr>
            <w:r w:rsidRPr="00E6276E">
              <w:rPr>
                <w:rFonts w:cs="B Nazanin" w:hint="cs"/>
                <w:b/>
                <w:bCs/>
                <w:rtl/>
              </w:rPr>
              <w:t>سه شنبه</w:t>
            </w:r>
          </w:p>
        </w:tc>
      </w:tr>
      <w:tr w:rsidR="00E6276E" w:rsidTr="00E6276E">
        <w:trPr>
          <w:trHeight w:val="592"/>
        </w:trPr>
        <w:tc>
          <w:tcPr>
            <w:tcW w:w="2373" w:type="dxa"/>
          </w:tcPr>
          <w:p w:rsidR="00E6276E" w:rsidRPr="00E6276E" w:rsidRDefault="00E6276E" w:rsidP="00E6276E">
            <w:pPr>
              <w:jc w:val="center"/>
              <w:rPr>
                <w:rFonts w:cs="B Nazanin"/>
              </w:rPr>
            </w:pPr>
          </w:p>
        </w:tc>
        <w:tc>
          <w:tcPr>
            <w:tcW w:w="2375" w:type="dxa"/>
          </w:tcPr>
          <w:p w:rsidR="00E6276E" w:rsidRDefault="00E6276E" w:rsidP="00E6276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12-14</w:t>
            </w:r>
          </w:p>
          <w:p w:rsidR="00E6276E" w:rsidRPr="00E6276E" w:rsidRDefault="00FA4DB1" w:rsidP="00E6276E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استاد راهنمای پایان نامه</w:t>
            </w:r>
          </w:p>
        </w:tc>
        <w:tc>
          <w:tcPr>
            <w:tcW w:w="2375" w:type="dxa"/>
          </w:tcPr>
          <w:p w:rsidR="00E6276E" w:rsidRDefault="00E6276E" w:rsidP="00E6276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8-12</w:t>
            </w:r>
          </w:p>
          <w:p w:rsidR="00E6276E" w:rsidRPr="00E6276E" w:rsidRDefault="00E6276E" w:rsidP="00E6276E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بخش: </w:t>
            </w:r>
            <w:r w:rsidR="00FA4DB1">
              <w:rPr>
                <w:rFonts w:cs="B Nazanin" w:hint="cs"/>
                <w:rtl/>
              </w:rPr>
              <w:t xml:space="preserve"> پروتز کامل عملی</w:t>
            </w:r>
          </w:p>
        </w:tc>
        <w:tc>
          <w:tcPr>
            <w:tcW w:w="2375" w:type="dxa"/>
          </w:tcPr>
          <w:p w:rsidR="00E6276E" w:rsidRPr="00E6276E" w:rsidRDefault="00E6276E" w:rsidP="00E6276E">
            <w:pPr>
              <w:jc w:val="center"/>
              <w:rPr>
                <w:rFonts w:cs="B Nazanin"/>
                <w:b/>
                <w:bCs/>
              </w:rPr>
            </w:pPr>
            <w:r w:rsidRPr="00E6276E">
              <w:rPr>
                <w:rFonts w:cs="B Nazanin" w:hint="cs"/>
                <w:b/>
                <w:bCs/>
                <w:rtl/>
              </w:rPr>
              <w:t>چهارشنبه</w:t>
            </w:r>
          </w:p>
        </w:tc>
      </w:tr>
    </w:tbl>
    <w:p w:rsidR="00101802" w:rsidRPr="00E6276E" w:rsidRDefault="00E6276E" w:rsidP="00FA4DB1">
      <w:pPr>
        <w:jc w:val="center"/>
        <w:rPr>
          <w:rFonts w:cs="Titr"/>
          <w:sz w:val="24"/>
          <w:szCs w:val="24"/>
        </w:rPr>
      </w:pPr>
      <w:r w:rsidRPr="00E6276E">
        <w:rPr>
          <w:rFonts w:cs="Titr" w:hint="cs"/>
          <w:sz w:val="24"/>
          <w:szCs w:val="24"/>
          <w:rtl/>
        </w:rPr>
        <w:t xml:space="preserve">برنامه هفتگی "دکتر </w:t>
      </w:r>
      <w:r w:rsidR="00FA4DB1">
        <w:rPr>
          <w:rFonts w:cs="Titr" w:hint="cs"/>
          <w:sz w:val="24"/>
          <w:szCs w:val="24"/>
          <w:rtl/>
        </w:rPr>
        <w:t>پویا جنّـتی</w:t>
      </w:r>
      <w:r w:rsidRPr="00E6276E">
        <w:rPr>
          <w:rFonts w:cs="Titr" w:hint="cs"/>
          <w:sz w:val="24"/>
          <w:szCs w:val="24"/>
          <w:rtl/>
        </w:rPr>
        <w:t xml:space="preserve">" </w:t>
      </w:r>
      <w:r w:rsidRPr="00E6276E">
        <w:rPr>
          <w:rFonts w:cs="Titr"/>
          <w:sz w:val="24"/>
          <w:szCs w:val="24"/>
          <w:rtl/>
        </w:rPr>
        <w:t>–</w:t>
      </w:r>
      <w:r w:rsidRPr="00E6276E">
        <w:rPr>
          <w:rFonts w:cs="Titr" w:hint="cs"/>
          <w:sz w:val="24"/>
          <w:szCs w:val="24"/>
          <w:rtl/>
        </w:rPr>
        <w:t xml:space="preserve"> عضو هیئت علمی بخش پروتزهای دندانی</w:t>
      </w:r>
    </w:p>
    <w:sectPr w:rsidR="00101802" w:rsidRPr="00E627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altName w:val="Arial"/>
    <w:charset w:val="B2"/>
    <w:family w:val="auto"/>
    <w:pitch w:val="variable"/>
    <w:sig w:usb0="00002007" w:usb1="0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B53"/>
    <w:rsid w:val="00101802"/>
    <w:rsid w:val="002329C1"/>
    <w:rsid w:val="0023666B"/>
    <w:rsid w:val="00E6276E"/>
    <w:rsid w:val="00F23B53"/>
    <w:rsid w:val="00FA4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7A832A1-8689-464A-B49B-C84131DED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627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</dc:creator>
  <cp:keywords/>
  <dc:description/>
  <cp:lastModifiedBy>RO</cp:lastModifiedBy>
  <cp:revision>2</cp:revision>
  <dcterms:created xsi:type="dcterms:W3CDTF">2024-02-08T14:08:00Z</dcterms:created>
  <dcterms:modified xsi:type="dcterms:W3CDTF">2024-02-08T14:08:00Z</dcterms:modified>
</cp:coreProperties>
</file>